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7B2" w:rsidRDefault="00BF27B2" w:rsidP="00BF27B2">
      <w:pPr>
        <w:pStyle w:val="NoSpacing"/>
        <w:rPr>
          <w:rFonts w:ascii="Arial" w:hAnsi="Arial" w:cs="Arial"/>
        </w:rPr>
      </w:pPr>
    </w:p>
    <w:p w:rsidR="00BF27B2" w:rsidRDefault="003B5E15" w:rsidP="00BF27B2">
      <w:pPr>
        <w:pStyle w:val="NoSpacing"/>
      </w:pPr>
      <w:bookmarkStart w:id="0" w:name="_GoBack"/>
      <w:bookmarkEnd w:id="0"/>
      <w:r w:rsidRPr="003B5E15">
        <w:rPr>
          <w:highlight w:val="yellow"/>
        </w:rPr>
        <w:t>MONTH</w:t>
      </w:r>
      <w:r w:rsidR="00BF27B2">
        <w:t xml:space="preserve"> </w:t>
      </w:r>
      <w:r w:rsidR="00BF27B2" w:rsidRPr="00BF27B2">
        <w:rPr>
          <w:highlight w:val="yellow"/>
        </w:rPr>
        <w:t>XX</w:t>
      </w:r>
      <w:r w:rsidR="00BF27B2">
        <w:t>, 2017</w:t>
      </w:r>
    </w:p>
    <w:p w:rsidR="00BF27B2" w:rsidRDefault="00BF27B2" w:rsidP="00BF27B2">
      <w:pPr>
        <w:pStyle w:val="NoSpacing"/>
        <w:jc w:val="both"/>
      </w:pPr>
      <w:r>
        <w:t> </w:t>
      </w:r>
    </w:p>
    <w:p w:rsidR="00BF27B2" w:rsidRPr="00543214" w:rsidRDefault="00BF27B2" w:rsidP="00BF27B2">
      <w:pPr>
        <w:pStyle w:val="NoSpacing"/>
        <w:jc w:val="both"/>
      </w:pPr>
      <w:r w:rsidRPr="00BF27B2">
        <w:rPr>
          <w:highlight w:val="yellow"/>
        </w:rPr>
        <w:t>[MLA NAME]</w:t>
      </w:r>
    </w:p>
    <w:p w:rsidR="00BF27B2" w:rsidRDefault="00BF27B2" w:rsidP="00BF27B2">
      <w:pPr>
        <w:pStyle w:val="NoSpacing"/>
        <w:jc w:val="both"/>
      </w:pPr>
      <w:r>
        <w:t xml:space="preserve">MLA for </w:t>
      </w:r>
      <w:r w:rsidR="00BA1C7F">
        <w:rPr>
          <w:highlight w:val="yellow"/>
        </w:rPr>
        <w:t>[INSERT RIDING MLA REPRESENTS</w:t>
      </w:r>
      <w:r w:rsidRPr="00BF27B2">
        <w:rPr>
          <w:highlight w:val="yellow"/>
        </w:rPr>
        <w:t>]</w:t>
      </w:r>
    </w:p>
    <w:p w:rsidR="00BF27B2" w:rsidRDefault="00BF27B2" w:rsidP="00BF27B2">
      <w:pPr>
        <w:pStyle w:val="NoSpacing"/>
        <w:jc w:val="both"/>
      </w:pPr>
      <w:r w:rsidRPr="00BF27B2">
        <w:rPr>
          <w:highlight w:val="yellow"/>
        </w:rPr>
        <w:t>[</w:t>
      </w:r>
      <w:r w:rsidR="00BA1C7F">
        <w:rPr>
          <w:highlight w:val="yellow"/>
        </w:rPr>
        <w:t xml:space="preserve">INSERT </w:t>
      </w:r>
      <w:r w:rsidRPr="00BF27B2">
        <w:rPr>
          <w:highlight w:val="yellow"/>
        </w:rPr>
        <w:t>POLITICAL PARTY]</w:t>
      </w:r>
    </w:p>
    <w:p w:rsidR="00BF27B2" w:rsidRPr="00543214" w:rsidRDefault="00BF27B2" w:rsidP="00BF27B2">
      <w:pPr>
        <w:pStyle w:val="NoSpacing"/>
        <w:jc w:val="both"/>
      </w:pPr>
    </w:p>
    <w:p w:rsidR="00BF27B2" w:rsidRDefault="00BF27B2" w:rsidP="00BF27B2">
      <w:pPr>
        <w:pStyle w:val="NoSpacing"/>
        <w:jc w:val="both"/>
        <w:rPr>
          <w:iCs/>
        </w:rPr>
      </w:pPr>
      <w:r w:rsidRPr="00543214">
        <w:rPr>
          <w:i/>
          <w:iCs/>
        </w:rPr>
        <w:t>Delivered via email</w:t>
      </w:r>
      <w:r>
        <w:rPr>
          <w:i/>
          <w:iCs/>
        </w:rPr>
        <w:t>:</w:t>
      </w:r>
      <w:r>
        <w:t xml:space="preserve"> </w:t>
      </w:r>
      <w:r w:rsidRPr="00BF27B2">
        <w:rPr>
          <w:highlight w:val="yellow"/>
        </w:rPr>
        <w:t>[MLA EMAIL</w:t>
      </w:r>
      <w:r w:rsidR="00BA1C7F">
        <w:rPr>
          <w:highlight w:val="yellow"/>
        </w:rPr>
        <w:t xml:space="preserve"> LISTED ONLINE</w:t>
      </w:r>
      <w:r w:rsidRPr="00BF27B2">
        <w:rPr>
          <w:highlight w:val="yellow"/>
        </w:rPr>
        <w:t>]</w:t>
      </w:r>
    </w:p>
    <w:p w:rsidR="00BF27B2" w:rsidRPr="00543214" w:rsidRDefault="00BF27B2" w:rsidP="00BF27B2">
      <w:pPr>
        <w:pStyle w:val="NoSpacing"/>
        <w:jc w:val="both"/>
      </w:pPr>
      <w:r w:rsidRPr="00543214">
        <w:t> </w:t>
      </w:r>
    </w:p>
    <w:p w:rsidR="00BF27B2" w:rsidRPr="00543214" w:rsidRDefault="00BF27B2" w:rsidP="00BF27B2">
      <w:pPr>
        <w:pStyle w:val="NoSpacing"/>
        <w:jc w:val="both"/>
      </w:pPr>
      <w:r w:rsidRPr="00543214">
        <w:t xml:space="preserve">Dear </w:t>
      </w:r>
      <w:r>
        <w:t xml:space="preserve">MLA </w:t>
      </w:r>
      <w:r w:rsidRPr="00BF27B2">
        <w:rPr>
          <w:highlight w:val="yellow"/>
        </w:rPr>
        <w:t>[XX]</w:t>
      </w:r>
      <w:r>
        <w:t>,</w:t>
      </w:r>
    </w:p>
    <w:p w:rsidR="00BF27B2" w:rsidRDefault="00BF27B2" w:rsidP="00BF27B2">
      <w:pPr>
        <w:pStyle w:val="NoSpacing"/>
        <w:jc w:val="both"/>
      </w:pPr>
      <w:r>
        <w:t> </w:t>
      </w:r>
    </w:p>
    <w:p w:rsidR="00BF27B2" w:rsidRDefault="00BF27B2" w:rsidP="00BF27B2">
      <w:pPr>
        <w:pStyle w:val="NoSpacing"/>
        <w:jc w:val="both"/>
      </w:pPr>
      <w:r>
        <w:t>I am writing in order to bring attention to the lack of support from the government of British Columbia for patients who are suffering from Idiopathic Pulmonary Fibrosis (IPF).</w:t>
      </w:r>
      <w:r w:rsidRPr="00EF7AAE">
        <w:t xml:space="preserve"> Although the P</w:t>
      </w:r>
      <w:r>
        <w:t xml:space="preserve">an </w:t>
      </w:r>
      <w:r w:rsidRPr="00EF7AAE">
        <w:t>C</w:t>
      </w:r>
      <w:r>
        <w:t xml:space="preserve">anadian </w:t>
      </w:r>
      <w:r w:rsidRPr="00EF7AAE">
        <w:t>P</w:t>
      </w:r>
      <w:r>
        <w:t xml:space="preserve">harmaceutical </w:t>
      </w:r>
      <w:r w:rsidRPr="00EF7AAE">
        <w:t>A</w:t>
      </w:r>
      <w:r>
        <w:t>lliance</w:t>
      </w:r>
      <w:r w:rsidRPr="00EF7AAE">
        <w:t xml:space="preserve"> has completed its negotiations, </w:t>
      </w:r>
      <w:r w:rsidRPr="00EF7AAE">
        <w:rPr>
          <w:u w:val="single"/>
        </w:rPr>
        <w:t>British Columbia is still the only major jurisdiction in Canada without any available treatment options for patients</w:t>
      </w:r>
      <w:r w:rsidRPr="00EF7AAE">
        <w:t>.</w:t>
      </w:r>
    </w:p>
    <w:p w:rsidR="00BF27B2" w:rsidRDefault="00BF27B2" w:rsidP="00BF27B2">
      <w:pPr>
        <w:pStyle w:val="NoSpacing"/>
        <w:jc w:val="both"/>
      </w:pPr>
    </w:p>
    <w:p w:rsidR="00BF27B2" w:rsidRDefault="00BF27B2" w:rsidP="00BF27B2">
      <w:pPr>
        <w:pStyle w:val="NoSpacing"/>
      </w:pPr>
      <w:r>
        <w:t xml:space="preserve">IPF is a rare, progressive and fatal lung disease. It is characterized by scarring of the lungs, which hinders a patient’s ability to breathe. Patients ultimately die from respiratory failure. 14,000 people are living with IPF across Canada. Until as recently as three years ago, Canadians diagnosed with this devastating disease had no proven treatment options available to them. Since then two treatments have been developed – and approved for use – for IPF patients. </w:t>
      </w:r>
    </w:p>
    <w:p w:rsidR="00BF27B2" w:rsidRDefault="00BF27B2" w:rsidP="00BF27B2">
      <w:pPr>
        <w:pStyle w:val="NoSpacing"/>
      </w:pPr>
    </w:p>
    <w:p w:rsidR="00BF27B2" w:rsidRPr="00BF27B2" w:rsidRDefault="00BF27B2" w:rsidP="00BF27B2">
      <w:pPr>
        <w:pStyle w:val="NoSpacing"/>
        <w:rPr>
          <w:rFonts w:asciiTheme="minorHAnsi" w:hAnsiTheme="minorHAnsi"/>
        </w:rPr>
      </w:pPr>
      <w:r w:rsidRPr="00BF27B2">
        <w:rPr>
          <w:rFonts w:asciiTheme="minorHAnsi" w:hAnsiTheme="minorHAnsi"/>
          <w:highlight w:val="yellow"/>
        </w:rPr>
        <w:t>[INSERT PERSONAL STORY HERE]</w:t>
      </w:r>
      <w:r w:rsidRPr="00BF27B2">
        <w:rPr>
          <w:rFonts w:asciiTheme="minorHAnsi" w:hAnsiTheme="minorHAnsi"/>
        </w:rPr>
        <w:t> </w:t>
      </w:r>
    </w:p>
    <w:p w:rsidR="00BF27B2" w:rsidRPr="00BF27B2" w:rsidRDefault="00BF27B2" w:rsidP="00BF27B2">
      <w:pPr>
        <w:pStyle w:val="NoSpacing"/>
        <w:jc w:val="both"/>
        <w:rPr>
          <w:rFonts w:asciiTheme="minorHAnsi" w:hAnsiTheme="minorHAnsi"/>
        </w:rPr>
      </w:pPr>
      <w:r w:rsidRPr="00BF27B2">
        <w:rPr>
          <w:rFonts w:asciiTheme="minorHAnsi" w:hAnsiTheme="minorHAnsi"/>
        </w:rPr>
        <w:t> </w:t>
      </w:r>
    </w:p>
    <w:p w:rsidR="00BF27B2" w:rsidRPr="00BF27B2" w:rsidRDefault="00BF27B2" w:rsidP="00BF27B2">
      <w:pPr>
        <w:pStyle w:val="NoSpacing"/>
        <w:jc w:val="both"/>
        <w:rPr>
          <w:rFonts w:asciiTheme="minorHAnsi" w:hAnsiTheme="minorHAnsi" w:cs="Arial"/>
        </w:rPr>
      </w:pPr>
      <w:r w:rsidRPr="00BF27B2">
        <w:rPr>
          <w:rFonts w:asciiTheme="minorHAnsi" w:hAnsiTheme="minorHAnsi" w:cs="Arial"/>
        </w:rPr>
        <w:t>The IPF community in British Columbia needs its government to provide the support both patients and their families need and deserve. I sincerely appreciate your consideration of this note, and I am looking forward to hearing back from you</w:t>
      </w:r>
      <w:r>
        <w:rPr>
          <w:rFonts w:asciiTheme="minorHAnsi" w:hAnsiTheme="minorHAnsi" w:cs="Arial"/>
        </w:rPr>
        <w:t xml:space="preserve"> on what else can be done in this regard.</w:t>
      </w:r>
    </w:p>
    <w:p w:rsidR="00BF27B2" w:rsidRPr="00BF27B2" w:rsidRDefault="00BF27B2" w:rsidP="00BF27B2">
      <w:pPr>
        <w:pStyle w:val="NoSpacing"/>
        <w:jc w:val="both"/>
        <w:rPr>
          <w:rFonts w:asciiTheme="minorHAnsi" w:hAnsiTheme="minorHAnsi"/>
        </w:rPr>
      </w:pPr>
    </w:p>
    <w:p w:rsidR="00BF27B2" w:rsidRPr="00BF27B2" w:rsidRDefault="00BF27B2" w:rsidP="00BF27B2">
      <w:pPr>
        <w:pStyle w:val="NoSpacing"/>
        <w:jc w:val="both"/>
        <w:rPr>
          <w:rFonts w:asciiTheme="minorHAnsi" w:hAnsiTheme="minorHAnsi"/>
        </w:rPr>
      </w:pPr>
      <w:r w:rsidRPr="00BF27B2">
        <w:rPr>
          <w:rFonts w:asciiTheme="minorHAnsi" w:hAnsiTheme="minorHAnsi"/>
        </w:rPr>
        <w:t>Best Regards,</w:t>
      </w:r>
    </w:p>
    <w:p w:rsidR="00BF27B2" w:rsidRPr="00BF27B2" w:rsidRDefault="00BF27B2" w:rsidP="00BF27B2">
      <w:pPr>
        <w:jc w:val="both"/>
        <w:rPr>
          <w:rFonts w:asciiTheme="minorHAnsi" w:hAnsiTheme="minorHAnsi"/>
        </w:rPr>
      </w:pPr>
      <w:r w:rsidRPr="00BF27B2">
        <w:rPr>
          <w:rFonts w:asciiTheme="minorHAnsi" w:hAnsiTheme="minorHAnsi"/>
        </w:rPr>
        <w:t> </w:t>
      </w:r>
    </w:p>
    <w:p w:rsidR="00BF27B2" w:rsidRPr="00BF27B2" w:rsidRDefault="00BF27B2" w:rsidP="00BF27B2">
      <w:pPr>
        <w:jc w:val="both"/>
        <w:rPr>
          <w:rFonts w:asciiTheme="minorHAnsi" w:hAnsiTheme="minorHAnsi"/>
        </w:rPr>
      </w:pPr>
    </w:p>
    <w:p w:rsidR="00722FE1" w:rsidRPr="00BF27B2" w:rsidRDefault="00BF27B2">
      <w:pPr>
        <w:rPr>
          <w:rFonts w:asciiTheme="minorHAnsi" w:hAnsiTheme="minorHAnsi"/>
        </w:rPr>
      </w:pPr>
      <w:r w:rsidRPr="00BF27B2">
        <w:rPr>
          <w:rFonts w:asciiTheme="minorHAnsi" w:hAnsiTheme="minorHAnsi"/>
          <w:highlight w:val="yellow"/>
        </w:rPr>
        <w:t>[NAME]</w:t>
      </w:r>
    </w:p>
    <w:sectPr w:rsidR="00722FE1" w:rsidRPr="00BF27B2" w:rsidSect="000E63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B2"/>
    <w:rsid w:val="002F1ACB"/>
    <w:rsid w:val="003B5E15"/>
    <w:rsid w:val="008A5CAA"/>
    <w:rsid w:val="00BA1C7F"/>
    <w:rsid w:val="00BF27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5BB58-BDD9-43C5-9E3E-FB8EE2D5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7B2"/>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7B2"/>
    <w:rPr>
      <w:color w:val="0563C1"/>
      <w:u w:val="single"/>
    </w:rPr>
  </w:style>
  <w:style w:type="paragraph" w:styleId="NoSpacing">
    <w:name w:val="No Spacing"/>
    <w:basedOn w:val="Normal"/>
    <w:uiPriority w:val="1"/>
    <w:qFormat/>
    <w:rsid w:val="00BF2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Hyde</dc:creator>
  <cp:keywords/>
  <dc:description/>
  <cp:lastModifiedBy>Daniel Gillespie</cp:lastModifiedBy>
  <cp:revision>2</cp:revision>
  <dcterms:created xsi:type="dcterms:W3CDTF">2017-09-27T14:54:00Z</dcterms:created>
  <dcterms:modified xsi:type="dcterms:W3CDTF">2017-09-27T14:54:00Z</dcterms:modified>
</cp:coreProperties>
</file>